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F9" w:rsidRDefault="00971568" w:rsidP="00092094">
      <w:pPr>
        <w:pStyle w:val="Heading1"/>
      </w:pPr>
      <w:r>
        <w:t>SDA 4 and 5</w:t>
      </w:r>
      <w:r w:rsidR="006E7446">
        <w:t xml:space="preserve"> </w:t>
      </w:r>
      <w:r w:rsidR="00092094">
        <w:t>Rollback Testing</w:t>
      </w:r>
      <w:bookmarkStart w:id="0" w:name="_GoBack"/>
      <w:bookmarkEnd w:id="0"/>
    </w:p>
    <w:p w:rsidR="00F71663" w:rsidRDefault="00F71663">
      <w:r>
        <w:t xml:space="preserve">The following scenario assumes that an application and </w:t>
      </w:r>
      <w:r w:rsidR="006E7446">
        <w:t>its</w:t>
      </w:r>
      <w:r>
        <w:t xml:space="preserve"> associated component has already been defined, and has been used for deployments.</w:t>
      </w:r>
    </w:p>
    <w:p w:rsidR="00F71663" w:rsidRDefault="00F71663"/>
    <w:p w:rsidR="00F71663" w:rsidRDefault="00F71663">
      <w:r>
        <w:t>The following four steps will give an overview of how an existing application can be configured.</w:t>
      </w:r>
    </w:p>
    <w:p w:rsidR="00F71663" w:rsidRDefault="00F71663"/>
    <w:p w:rsidR="00092094" w:rsidRDefault="00ED324F" w:rsidP="00ED324F">
      <w:pPr>
        <w:pStyle w:val="Heading2"/>
        <w:ind w:left="360"/>
      </w:pPr>
      <w:r>
        <w:t xml:space="preserve">Step 1: </w:t>
      </w:r>
      <w:r w:rsidR="0020051C">
        <w:t>Ensure that the Inventory Management is set to Advanced</w:t>
      </w:r>
    </w:p>
    <w:p w:rsidR="00F71663" w:rsidRPr="00F71663" w:rsidRDefault="00F71663" w:rsidP="00F71663">
      <w:r>
        <w:t xml:space="preserve">In order to use rollback steps in an application process, the inventory management needs to be changed from the default of </w:t>
      </w:r>
      <w:r w:rsidRPr="006E7446">
        <w:rPr>
          <w:b/>
        </w:rPr>
        <w:t>Automatic</w:t>
      </w:r>
      <w:r>
        <w:t xml:space="preserve"> to </w:t>
      </w:r>
      <w:r w:rsidRPr="006E7446">
        <w:rPr>
          <w:b/>
        </w:rPr>
        <w:t>Advanced.</w:t>
      </w:r>
    </w:p>
    <w:p w:rsidR="00092094" w:rsidRDefault="00EE4805">
      <w:r>
        <w:rPr>
          <w:noProof/>
          <w:lang w:eastAsia="en-GB"/>
        </w:rPr>
        <w:drawing>
          <wp:inline distT="0" distB="0" distL="0" distR="0">
            <wp:extent cx="4537075" cy="4004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75" cy="400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EE4805">
      <w:r>
        <w:t>Otherwise the following error message may appear when request a process application</w:t>
      </w:r>
    </w:p>
    <w:p w:rsidR="00686C15" w:rsidRDefault="00686C15">
      <w:r>
        <w:rPr>
          <w:noProof/>
          <w:lang w:eastAsia="en-GB"/>
        </w:rPr>
        <w:drawing>
          <wp:inline distT="0" distB="0" distL="0" distR="0">
            <wp:extent cx="2609850" cy="5048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686C15" w:rsidP="00686C15">
      <w:r>
        <w:br w:type="page"/>
      </w:r>
    </w:p>
    <w:p w:rsidR="00686C15" w:rsidRDefault="00686C15"/>
    <w:p w:rsidR="00092094" w:rsidRDefault="00ED324F" w:rsidP="00ED324F">
      <w:pPr>
        <w:pStyle w:val="Heading2"/>
        <w:ind w:left="720"/>
      </w:pPr>
      <w:r>
        <w:t xml:space="preserve">Step 2: </w:t>
      </w:r>
      <w:r w:rsidR="00686C15">
        <w:t>Define two processes for the component</w:t>
      </w:r>
    </w:p>
    <w:p w:rsidR="00092094" w:rsidRDefault="00686C15" w:rsidP="00092094">
      <w:r>
        <w:t xml:space="preserve">Two processes should be defined one that performs the deployment and a diagnostic test and one </w:t>
      </w:r>
      <w:r w:rsidR="001F5147">
        <w:t>that simply deploys the artefacts</w:t>
      </w:r>
      <w:r w:rsidR="000B682E">
        <w:t>.</w:t>
      </w:r>
    </w:p>
    <w:p w:rsidR="00686C15" w:rsidRDefault="00686C15" w:rsidP="00092094"/>
    <w:p w:rsidR="00686C15" w:rsidRDefault="00686C15" w:rsidP="00092094">
      <w:r>
        <w:rPr>
          <w:noProof/>
          <w:lang w:eastAsia="en-GB"/>
        </w:rPr>
        <w:drawing>
          <wp:inline distT="0" distB="0" distL="0" distR="0">
            <wp:extent cx="6638925" cy="1790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686C15" w:rsidP="00092094">
      <w:r>
        <w:t>This is the Comp4p1 process which contains the download and diagnostic step</w:t>
      </w:r>
    </w:p>
    <w:p w:rsidR="00092094" w:rsidRDefault="00092094" w:rsidP="00092094">
      <w:r>
        <w:rPr>
          <w:noProof/>
          <w:lang w:eastAsia="en-GB"/>
        </w:rPr>
        <w:drawing>
          <wp:inline distT="0" distB="0" distL="0" distR="0">
            <wp:extent cx="3067050" cy="466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="001623BD">
        <w:t>rbRun</w:t>
      </w:r>
      <w:proofErr w:type="spellEnd"/>
      <w:proofErr w:type="gramEnd"/>
    </w:p>
    <w:p w:rsidR="00686C15" w:rsidRDefault="00686C15" w:rsidP="00092094"/>
    <w:p w:rsidR="00686C15" w:rsidRDefault="00686C15" w:rsidP="00092094"/>
    <w:p w:rsidR="00686C15" w:rsidRDefault="00686C15" w:rsidP="00092094"/>
    <w:p w:rsidR="00686C15" w:rsidRDefault="00686C15" w:rsidP="00092094"/>
    <w:p w:rsidR="00686C15" w:rsidRDefault="00686C15" w:rsidP="00092094"/>
    <w:p w:rsidR="00686C15" w:rsidRDefault="00686C15" w:rsidP="00092094">
      <w:r>
        <w:t xml:space="preserve">Here is the </w:t>
      </w:r>
      <w:r w:rsidRPr="00EE4805">
        <w:rPr>
          <w:b/>
        </w:rPr>
        <w:t>Check Directory</w:t>
      </w:r>
      <w:r w:rsidR="00EE4805" w:rsidRPr="00EE4805">
        <w:rPr>
          <w:b/>
        </w:rPr>
        <w:t xml:space="preserve"> if Directory exists</w:t>
      </w:r>
      <w:r w:rsidR="00EE4805">
        <w:t xml:space="preserve"> s</w:t>
      </w:r>
      <w:r>
        <w:t>tep, which simply checks for the presence of a directory</w:t>
      </w:r>
    </w:p>
    <w:p w:rsidR="00686C15" w:rsidRDefault="00686C15" w:rsidP="00092094">
      <w:r>
        <w:rPr>
          <w:noProof/>
          <w:lang w:eastAsia="en-GB"/>
        </w:rPr>
        <w:drawing>
          <wp:inline distT="0" distB="0" distL="0" distR="0">
            <wp:extent cx="4333875" cy="4457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686C15" w:rsidP="00092094"/>
    <w:p w:rsidR="00686C15" w:rsidRDefault="00686C15" w:rsidP="00092094"/>
    <w:p w:rsidR="00686C15" w:rsidRDefault="00686C15">
      <w:r>
        <w:br w:type="page"/>
      </w:r>
    </w:p>
    <w:p w:rsidR="00686C15" w:rsidRDefault="00686C15" w:rsidP="00092094"/>
    <w:p w:rsidR="00686C15" w:rsidRDefault="00686C15" w:rsidP="00686C15">
      <w:r>
        <w:t>This is the Comp4p1 – deploy only process which contains just the download step</w:t>
      </w:r>
    </w:p>
    <w:p w:rsidR="00686C15" w:rsidRDefault="00686C15" w:rsidP="00092094">
      <w:r>
        <w:rPr>
          <w:noProof/>
          <w:lang w:eastAsia="en-GB"/>
        </w:rPr>
        <w:drawing>
          <wp:inline distT="0" distB="0" distL="0" distR="0">
            <wp:extent cx="2667000" cy="3495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686C15" w:rsidP="00092094"/>
    <w:p w:rsidR="00686C15" w:rsidRDefault="00686C15" w:rsidP="00092094"/>
    <w:p w:rsidR="0020051C" w:rsidRDefault="0020051C" w:rsidP="00092094"/>
    <w:p w:rsidR="0020051C" w:rsidRDefault="0020051C">
      <w:r>
        <w:br w:type="page"/>
      </w:r>
    </w:p>
    <w:p w:rsidR="0020051C" w:rsidRDefault="00ED324F" w:rsidP="00ED324F">
      <w:pPr>
        <w:pStyle w:val="Heading2"/>
        <w:ind w:left="720"/>
      </w:pPr>
      <w:r>
        <w:lastRenderedPageBreak/>
        <w:t xml:space="preserve">Step 3: </w:t>
      </w:r>
      <w:r w:rsidR="0020051C">
        <w:t>Define the Application Process Logic</w:t>
      </w:r>
    </w:p>
    <w:p w:rsidR="0023308B" w:rsidRPr="00AC34B7" w:rsidRDefault="00DC0A8C" w:rsidP="00092094">
      <w:pPr>
        <w:rPr>
          <w:b/>
        </w:rPr>
      </w:pPr>
      <w:r w:rsidRPr="00DC0A8C">
        <w:t>Go to</w:t>
      </w:r>
      <w:r>
        <w:rPr>
          <w:b/>
        </w:rPr>
        <w:t xml:space="preserve"> </w:t>
      </w:r>
      <w:r w:rsidR="00E219EA" w:rsidRPr="00AC34B7">
        <w:rPr>
          <w:b/>
        </w:rPr>
        <w:t>Applications</w:t>
      </w:r>
      <w:r w:rsidR="00E219EA" w:rsidRPr="00AC34B7">
        <w:rPr>
          <w:b/>
          <w:i/>
          <w:iCs/>
        </w:rPr>
        <w:t>&gt;</w:t>
      </w:r>
      <w:hyperlink r:id="rId14" w:anchor="application/fe7506e4-44fe-49a5-9ea4-b694c8a515ab" w:history="1">
        <w:r w:rsidR="00E219EA" w:rsidRPr="00AC34B7">
          <w:rPr>
            <w:rStyle w:val="Hyperlink"/>
            <w:b/>
          </w:rPr>
          <w:t>Example Application</w:t>
        </w:r>
      </w:hyperlink>
      <w:r w:rsidR="00E219EA" w:rsidRPr="00AC34B7">
        <w:rPr>
          <w:b/>
          <w:i/>
          <w:iCs/>
        </w:rPr>
        <w:t>&gt;</w:t>
      </w:r>
      <w:r w:rsidR="00E219EA" w:rsidRPr="00AC34B7">
        <w:rPr>
          <w:b/>
        </w:rPr>
        <w:t>Process: App Process Logic</w:t>
      </w:r>
    </w:p>
    <w:p w:rsidR="0023308B" w:rsidRDefault="00406DB3" w:rsidP="00092094">
      <w:r>
        <w:t>The Application Proc</w:t>
      </w:r>
      <w:r w:rsidR="0020051C">
        <w:t>ess contains the following logic</w:t>
      </w:r>
    </w:p>
    <w:p w:rsidR="0020051C" w:rsidRDefault="0020051C" w:rsidP="00092094">
      <w:r>
        <w:rPr>
          <w:noProof/>
          <w:lang w:eastAsia="en-GB"/>
        </w:rPr>
        <w:drawing>
          <wp:inline distT="0" distB="0" distL="0" distR="0">
            <wp:extent cx="5772150" cy="46958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15" w:rsidRDefault="00686C15" w:rsidP="00092094"/>
    <w:p w:rsidR="0020051C" w:rsidRDefault="0020051C">
      <w:r>
        <w:t>Note: The Inventory Add Versions step ensures that the version is added to the request inventory should the component install correctly.</w:t>
      </w:r>
      <w:r>
        <w:br w:type="page"/>
      </w:r>
    </w:p>
    <w:p w:rsidR="0020051C" w:rsidRDefault="0020051C" w:rsidP="00092094"/>
    <w:p w:rsidR="0020051C" w:rsidRDefault="0020051C" w:rsidP="00092094">
      <w:r>
        <w:t xml:space="preserve">The </w:t>
      </w:r>
      <w:r w:rsidRPr="0020051C">
        <w:rPr>
          <w:b/>
        </w:rPr>
        <w:t>rund2</w:t>
      </w:r>
      <w:r>
        <w:t xml:space="preserve"> step calls the </w:t>
      </w:r>
      <w:r w:rsidRPr="0020051C">
        <w:rPr>
          <w:b/>
        </w:rPr>
        <w:t>Comp4p1</w:t>
      </w:r>
      <w:r>
        <w:t xml:space="preserve"> component process</w:t>
      </w:r>
    </w:p>
    <w:p w:rsidR="0020051C" w:rsidRDefault="0020051C" w:rsidP="00092094">
      <w:r>
        <w:rPr>
          <w:noProof/>
          <w:lang w:eastAsia="en-GB"/>
        </w:rPr>
        <w:drawing>
          <wp:inline distT="0" distB="0" distL="0" distR="0">
            <wp:extent cx="4248150" cy="39338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805" w:rsidRDefault="00EE4805">
      <w:r>
        <w:br w:type="page"/>
      </w:r>
    </w:p>
    <w:p w:rsidR="00ED324F" w:rsidRDefault="0020051C" w:rsidP="00092094">
      <w:r>
        <w:lastRenderedPageBreak/>
        <w:t xml:space="preserve">The </w:t>
      </w:r>
      <w:r w:rsidRPr="0020051C">
        <w:rPr>
          <w:b/>
        </w:rPr>
        <w:t>rbd4</w:t>
      </w:r>
      <w:r>
        <w:t xml:space="preserve"> step calls the </w:t>
      </w:r>
      <w:r w:rsidRPr="0020051C">
        <w:rPr>
          <w:b/>
        </w:rPr>
        <w:t>Comp4p1 – deploy only</w:t>
      </w:r>
      <w:r w:rsidR="00ED324F">
        <w:t xml:space="preserve"> component process.</w:t>
      </w:r>
    </w:p>
    <w:p w:rsidR="0020051C" w:rsidRDefault="00EE4805" w:rsidP="00092094">
      <w:r>
        <w:t>T</w:t>
      </w:r>
      <w:r w:rsidR="00ED324F">
        <w:t xml:space="preserve">he </w:t>
      </w:r>
      <w:r w:rsidR="00ED324F" w:rsidRPr="00ED324F">
        <w:rPr>
          <w:b/>
        </w:rPr>
        <w:t>Rollback Type</w:t>
      </w:r>
      <w:r w:rsidR="00ED324F">
        <w:t xml:space="preserve"> </w:t>
      </w:r>
      <w:r>
        <w:t xml:space="preserve">must </w:t>
      </w:r>
      <w:r w:rsidR="00ED324F">
        <w:t xml:space="preserve">set to </w:t>
      </w:r>
      <w:proofErr w:type="gramStart"/>
      <w:r w:rsidR="00ED324F" w:rsidRPr="00ED324F">
        <w:rPr>
          <w:b/>
        </w:rPr>
        <w:t>Replace</w:t>
      </w:r>
      <w:proofErr w:type="gramEnd"/>
      <w:r w:rsidR="00ED324F" w:rsidRPr="00ED324F">
        <w:rPr>
          <w:b/>
        </w:rPr>
        <w:t xml:space="preserve"> with Last Deployed</w:t>
      </w:r>
      <w:r w:rsidR="00ED324F">
        <w:t>.</w:t>
      </w:r>
    </w:p>
    <w:p w:rsidR="00ED324F" w:rsidRDefault="00ED324F" w:rsidP="00092094">
      <w:r>
        <w:rPr>
          <w:noProof/>
          <w:lang w:eastAsia="en-GB"/>
        </w:rPr>
        <w:drawing>
          <wp:inline distT="0" distB="0" distL="0" distR="0" wp14:anchorId="3A183F3E" wp14:editId="4F3EF6CD">
            <wp:extent cx="4276725" cy="42481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5B5" w:rsidRDefault="00AC05B5" w:rsidP="00092094">
      <w:r>
        <w:t xml:space="preserve">Note: In order to remove files that were created in the version to be rolled back, the </w:t>
      </w:r>
      <w:r w:rsidRPr="00AC05B5">
        <w:rPr>
          <w:b/>
        </w:rPr>
        <w:t xml:space="preserve">comp4p1 – deploy only </w:t>
      </w:r>
      <w:r w:rsidRPr="00AC05B5">
        <w:t>process</w:t>
      </w:r>
      <w:r w:rsidRPr="00AC05B5">
        <w:rPr>
          <w:b/>
        </w:rPr>
        <w:t xml:space="preserve"> Sync Mode</w:t>
      </w:r>
      <w:r>
        <w:t xml:space="preserve"> needs to be changed to </w:t>
      </w:r>
      <w:r w:rsidRPr="00AC05B5">
        <w:rPr>
          <w:b/>
        </w:rPr>
        <w:t>Sync and Clean</w:t>
      </w:r>
      <w:r>
        <w:t>, as shown below</w:t>
      </w:r>
    </w:p>
    <w:p w:rsidR="00AC05B5" w:rsidRDefault="00AC05B5" w:rsidP="00092094">
      <w:r>
        <w:rPr>
          <w:noProof/>
          <w:lang w:eastAsia="en-GB"/>
        </w:rPr>
        <w:drawing>
          <wp:inline distT="0" distB="0" distL="0" distR="0" wp14:anchorId="42034D77" wp14:editId="3CEFB192">
            <wp:extent cx="3880676" cy="3611301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1938" cy="3621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094" w:rsidRDefault="00ED324F" w:rsidP="00ED324F">
      <w:pPr>
        <w:pStyle w:val="Heading2"/>
        <w:ind w:left="720"/>
      </w:pPr>
      <w:r>
        <w:lastRenderedPageBreak/>
        <w:t xml:space="preserve">Step 4: </w:t>
      </w:r>
      <w:r w:rsidR="00092094">
        <w:t xml:space="preserve">Test </w:t>
      </w:r>
      <w:r w:rsidR="0020051C">
        <w:t>the rollback and success scenarios</w:t>
      </w:r>
    </w:p>
    <w:p w:rsidR="0020051C" w:rsidRDefault="0020051C" w:rsidP="0020051C">
      <w:r>
        <w:t>The component contains two versions V1 and V2</w:t>
      </w:r>
    </w:p>
    <w:p w:rsidR="0020051C" w:rsidRDefault="0020051C" w:rsidP="0020051C"/>
    <w:p w:rsidR="0020051C" w:rsidRDefault="0020051C" w:rsidP="0020051C">
      <w:pPr>
        <w:pStyle w:val="Heading3"/>
      </w:pPr>
      <w:r>
        <w:t>Rollback Test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 xml:space="preserve">Ensure directory exists for second </w:t>
      </w:r>
      <w:r w:rsidR="0020051C">
        <w:t xml:space="preserve">diagnostic </w:t>
      </w:r>
      <w:r>
        <w:t>step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>Request V1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>V1 is deployed and second</w:t>
      </w:r>
      <w:r w:rsidR="0020051C">
        <w:t xml:space="preserve"> diagnostic</w:t>
      </w:r>
      <w:r>
        <w:t xml:space="preserve"> step is successful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 xml:space="preserve">Remove directory for second </w:t>
      </w:r>
      <w:r w:rsidR="0020051C">
        <w:t xml:space="preserve">diagnostic </w:t>
      </w:r>
      <w:r>
        <w:t>step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>Request V2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>V2 is deployed and second step FAILS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 xml:space="preserve">Rollback step is executed </w:t>
      </w:r>
    </w:p>
    <w:p w:rsidR="009317F8" w:rsidRDefault="009317F8" w:rsidP="009317F8">
      <w:pPr>
        <w:pStyle w:val="ListParagraph"/>
        <w:numPr>
          <w:ilvl w:val="0"/>
          <w:numId w:val="2"/>
        </w:numPr>
      </w:pPr>
      <w:r>
        <w:t xml:space="preserve">V1 is deployed </w:t>
      </w:r>
    </w:p>
    <w:p w:rsidR="009317F8" w:rsidRDefault="009317F8" w:rsidP="00092094"/>
    <w:p w:rsidR="0020051C" w:rsidRDefault="0020051C" w:rsidP="0020051C">
      <w:pPr>
        <w:pStyle w:val="Heading3"/>
      </w:pPr>
      <w:r>
        <w:t>Rollback not required test</w:t>
      </w:r>
    </w:p>
    <w:p w:rsidR="0020051C" w:rsidRDefault="0020051C" w:rsidP="0020051C">
      <w:pPr>
        <w:pStyle w:val="ListParagraph"/>
        <w:numPr>
          <w:ilvl w:val="0"/>
          <w:numId w:val="4"/>
        </w:numPr>
      </w:pPr>
      <w:r>
        <w:t>Ensure directory exists for second diagnostic step</w:t>
      </w:r>
    </w:p>
    <w:p w:rsidR="0020051C" w:rsidRDefault="0020051C" w:rsidP="0020051C">
      <w:pPr>
        <w:pStyle w:val="ListParagraph"/>
        <w:numPr>
          <w:ilvl w:val="0"/>
          <w:numId w:val="4"/>
        </w:numPr>
      </w:pPr>
      <w:r>
        <w:t>Request V1</w:t>
      </w:r>
    </w:p>
    <w:p w:rsidR="0020051C" w:rsidRDefault="0020051C" w:rsidP="0020051C">
      <w:pPr>
        <w:pStyle w:val="ListParagraph"/>
        <w:numPr>
          <w:ilvl w:val="0"/>
          <w:numId w:val="4"/>
        </w:numPr>
      </w:pPr>
      <w:r>
        <w:t>V1 is deployed and second diagnostic step is successful</w:t>
      </w:r>
    </w:p>
    <w:p w:rsidR="0020051C" w:rsidRDefault="0020051C" w:rsidP="0020051C">
      <w:pPr>
        <w:pStyle w:val="ListParagraph"/>
        <w:numPr>
          <w:ilvl w:val="0"/>
          <w:numId w:val="4"/>
        </w:numPr>
      </w:pPr>
      <w:r>
        <w:t>Remove directory for second diagnostic step</w:t>
      </w:r>
    </w:p>
    <w:p w:rsidR="0020051C" w:rsidRDefault="0020051C" w:rsidP="0020051C">
      <w:pPr>
        <w:pStyle w:val="ListParagraph"/>
        <w:numPr>
          <w:ilvl w:val="0"/>
          <w:numId w:val="4"/>
        </w:numPr>
      </w:pPr>
      <w:r>
        <w:t>Request V2</w:t>
      </w:r>
    </w:p>
    <w:p w:rsidR="0020051C" w:rsidRPr="00092094" w:rsidRDefault="0020051C" w:rsidP="003B3C56">
      <w:pPr>
        <w:pStyle w:val="ListParagraph"/>
        <w:numPr>
          <w:ilvl w:val="0"/>
          <w:numId w:val="4"/>
        </w:numPr>
      </w:pPr>
      <w:r>
        <w:t>V2 is deployed and second step is successful</w:t>
      </w:r>
    </w:p>
    <w:sectPr w:rsidR="0020051C" w:rsidRPr="00092094" w:rsidSect="00092094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182" w:rsidRDefault="00554182" w:rsidP="00C95F3D">
      <w:pPr>
        <w:spacing w:after="0" w:line="240" w:lineRule="auto"/>
      </w:pPr>
      <w:r>
        <w:separator/>
      </w:r>
    </w:p>
  </w:endnote>
  <w:endnote w:type="continuationSeparator" w:id="0">
    <w:p w:rsidR="00554182" w:rsidRDefault="00554182" w:rsidP="00C95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13213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5F3D" w:rsidRDefault="00C95F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568" w:rsidRPr="009715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C95F3D" w:rsidRDefault="00C95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182" w:rsidRDefault="00554182" w:rsidP="00C95F3D">
      <w:pPr>
        <w:spacing w:after="0" w:line="240" w:lineRule="auto"/>
      </w:pPr>
      <w:r>
        <w:separator/>
      </w:r>
    </w:p>
  </w:footnote>
  <w:footnote w:type="continuationSeparator" w:id="0">
    <w:p w:rsidR="00554182" w:rsidRDefault="00554182" w:rsidP="00C95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D" w:rsidRDefault="004243EE">
    <w:pPr>
      <w:pStyle w:val="Header"/>
    </w:pPr>
    <w:r>
      <w:t>SDA Rollback Tutorial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E2D21"/>
    <w:multiLevelType w:val="hybridMultilevel"/>
    <w:tmpl w:val="F7BE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1116A"/>
    <w:multiLevelType w:val="hybridMultilevel"/>
    <w:tmpl w:val="F7BE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6D66"/>
    <w:multiLevelType w:val="hybridMultilevel"/>
    <w:tmpl w:val="F7BEB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2549"/>
    <w:multiLevelType w:val="hybridMultilevel"/>
    <w:tmpl w:val="E3C47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94"/>
    <w:rsid w:val="00092094"/>
    <w:rsid w:val="000B682E"/>
    <w:rsid w:val="001623BD"/>
    <w:rsid w:val="001F5147"/>
    <w:rsid w:val="0020051C"/>
    <w:rsid w:val="00222719"/>
    <w:rsid w:val="0023308B"/>
    <w:rsid w:val="00406DB3"/>
    <w:rsid w:val="004243EE"/>
    <w:rsid w:val="00554182"/>
    <w:rsid w:val="005E6373"/>
    <w:rsid w:val="00686C15"/>
    <w:rsid w:val="006E7446"/>
    <w:rsid w:val="009317F8"/>
    <w:rsid w:val="00971568"/>
    <w:rsid w:val="009D7EA9"/>
    <w:rsid w:val="00A62282"/>
    <w:rsid w:val="00AC05B5"/>
    <w:rsid w:val="00AC34B7"/>
    <w:rsid w:val="00B80802"/>
    <w:rsid w:val="00C64F5D"/>
    <w:rsid w:val="00C95F3D"/>
    <w:rsid w:val="00DC0A8C"/>
    <w:rsid w:val="00E219EA"/>
    <w:rsid w:val="00E87312"/>
    <w:rsid w:val="00ED324F"/>
    <w:rsid w:val="00EE4805"/>
    <w:rsid w:val="00F7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B406C-8564-4D11-AAE2-11263AE7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92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920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92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3D"/>
  </w:style>
  <w:style w:type="paragraph" w:styleId="Footer">
    <w:name w:val="footer"/>
    <w:basedOn w:val="Normal"/>
    <w:link w:val="FooterChar"/>
    <w:uiPriority w:val="99"/>
    <w:unhideWhenUsed/>
    <w:rsid w:val="00C95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3D"/>
  </w:style>
  <w:style w:type="character" w:styleId="Hyperlink">
    <w:name w:val="Hyperlink"/>
    <w:basedOn w:val="DefaultParagraphFont"/>
    <w:uiPriority w:val="99"/>
    <w:semiHidden/>
    <w:unhideWhenUsed/>
    <w:rsid w:val="00E219EA"/>
    <w:rPr>
      <w:color w:val="18384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localhost:8080/serena_r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20D9-C9AF-41C6-9EA8-4B83ABE0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Serena Software, Inc.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Caruana</dc:creator>
  <cp:lastModifiedBy>Paul Caruana</cp:lastModifiedBy>
  <cp:revision>9</cp:revision>
  <cp:lastPrinted>2015-03-26T12:01:00Z</cp:lastPrinted>
  <dcterms:created xsi:type="dcterms:W3CDTF">2015-03-26T08:23:00Z</dcterms:created>
  <dcterms:modified xsi:type="dcterms:W3CDTF">2015-07-07T16:39:00Z</dcterms:modified>
</cp:coreProperties>
</file>